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0EE43" w14:textId="01FBB11F" w:rsidR="008B6970" w:rsidRPr="004611FC" w:rsidRDefault="008B6970" w:rsidP="008B6970">
      <w:pPr>
        <w:spacing w:after="100"/>
        <w:jc w:val="center"/>
        <w:rPr>
          <w:rFonts w:ascii="Calibri" w:hAnsi="Calibri" w:cs="Calibri"/>
          <w:b/>
          <w:bCs/>
          <w:sz w:val="36"/>
          <w:lang w:val="en-US"/>
        </w:rPr>
      </w:pPr>
      <w:r w:rsidRPr="004611FC">
        <w:rPr>
          <w:rFonts w:ascii="Calibri" w:hAnsi="Calibri" w:cs="Calibri"/>
          <w:b/>
          <w:bCs/>
          <w:sz w:val="36"/>
          <w:lang w:val="en-US"/>
        </w:rPr>
        <w:t>SOUND &amp; SPACE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08"/>
        <w:gridCol w:w="5950"/>
      </w:tblGrid>
      <w:tr w:rsidR="008B6970" w:rsidRPr="004611FC" w14:paraId="1835B0EF" w14:textId="77777777" w:rsidTr="008B6970">
        <w:trPr>
          <w:trHeight w:val="963"/>
          <w:jc w:val="center"/>
        </w:trPr>
        <w:tc>
          <w:tcPr>
            <w:tcW w:w="3108" w:type="dxa"/>
            <w:shd w:val="clear" w:color="auto" w:fill="auto"/>
          </w:tcPr>
          <w:p w14:paraId="1CD15B15" w14:textId="77777777" w:rsidR="008B6970" w:rsidRPr="004611FC" w:rsidRDefault="008B6970" w:rsidP="008B6970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</w:rPr>
              <w:t>TEMAT:</w:t>
            </w:r>
          </w:p>
        </w:tc>
        <w:tc>
          <w:tcPr>
            <w:tcW w:w="5950" w:type="dxa"/>
            <w:shd w:val="clear" w:color="auto" w:fill="auto"/>
          </w:tcPr>
          <w:p w14:paraId="5F6747AD" w14:textId="23607A66" w:rsidR="008B6970" w:rsidRPr="00CD223C" w:rsidRDefault="001D5E37" w:rsidP="008B6970">
            <w:pPr>
              <w:autoSpaceDE w:val="0"/>
              <w:snapToGrid w:val="0"/>
              <w:jc w:val="both"/>
              <w:rPr>
                <w:rFonts w:ascii="Calibri" w:hAnsi="Calibri" w:cs="Calibri"/>
                <w:sz w:val="12"/>
                <w:szCs w:val="22"/>
              </w:rPr>
            </w:pPr>
            <w:r w:rsidRPr="001D5E37">
              <w:rPr>
                <w:rFonts w:asciiTheme="minorHAnsi" w:eastAsiaTheme="minorHAnsi" w:hAnsiTheme="minorHAnsi" w:cstheme="minorBidi"/>
                <w:b/>
                <w:iCs/>
                <w:sz w:val="22"/>
                <w:szCs w:val="22"/>
                <w:lang w:eastAsia="en-US"/>
              </w:rPr>
              <w:t>Remont, przebudowa i nadbudowa budynku Sceny Kameralnej Teatru Polskiego we Wrocławiu</w:t>
            </w:r>
          </w:p>
        </w:tc>
      </w:tr>
      <w:tr w:rsidR="00CD1FCF" w:rsidRPr="004611FC" w14:paraId="422410EE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5ED188AE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</w:rPr>
              <w:t xml:space="preserve">OBIEKT: </w:t>
            </w:r>
          </w:p>
        </w:tc>
        <w:tc>
          <w:tcPr>
            <w:tcW w:w="5950" w:type="dxa"/>
            <w:shd w:val="clear" w:color="auto" w:fill="auto"/>
          </w:tcPr>
          <w:p w14:paraId="460C3853" w14:textId="4BAE65B3" w:rsidR="00590ECC" w:rsidRPr="00516030" w:rsidRDefault="001D5E37" w:rsidP="00590ECC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Budynek sceny kameralnej teatru polskiego w Wrocławiu</w:t>
            </w:r>
          </w:p>
          <w:p w14:paraId="5DD99DA5" w14:textId="425B2051" w:rsidR="00590ECC" w:rsidRPr="004611FC" w:rsidRDefault="00590ECC" w:rsidP="00590ECC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jc w:val="both"/>
              <w:rPr>
                <w:rFonts w:ascii="Calibri" w:hAnsi="Calibri" w:cs="Calibri"/>
                <w:sz w:val="18"/>
                <w:szCs w:val="22"/>
              </w:rPr>
            </w:pPr>
            <w:r w:rsidRPr="004611FC">
              <w:rPr>
                <w:rFonts w:ascii="Calibri" w:hAnsi="Calibri" w:cs="Calibri"/>
                <w:sz w:val="18"/>
                <w:szCs w:val="22"/>
              </w:rPr>
              <w:t xml:space="preserve">KATEGORIA OBIEKTU BUDOWLANEGO: </w:t>
            </w:r>
            <w:r w:rsidR="00071E26">
              <w:rPr>
                <w:rFonts w:ascii="Calibri" w:hAnsi="Calibri" w:cs="Calibri"/>
                <w:sz w:val="18"/>
                <w:szCs w:val="22"/>
              </w:rPr>
              <w:t>IX, XIV, XXVI</w:t>
            </w:r>
          </w:p>
          <w:p w14:paraId="4BACE042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jc w:val="both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1D5E37" w:rsidRPr="004611FC" w14:paraId="002A35E3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7CAA42D7" w14:textId="77777777" w:rsidR="001D5E37" w:rsidRPr="004611FC" w:rsidRDefault="001D5E37" w:rsidP="001D5E37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</w:rPr>
              <w:t>ADRES:</w:t>
            </w:r>
          </w:p>
        </w:tc>
        <w:tc>
          <w:tcPr>
            <w:tcW w:w="5950" w:type="dxa"/>
            <w:shd w:val="clear" w:color="auto" w:fill="auto"/>
          </w:tcPr>
          <w:p w14:paraId="2AD31DC7" w14:textId="79013C5F" w:rsidR="001D5E37" w:rsidRPr="004611FC" w:rsidRDefault="001D5E37" w:rsidP="001D5E37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Teatr Polski we Wrocławiu. Scena Kameralna</w:t>
            </w:r>
          </w:p>
        </w:tc>
      </w:tr>
      <w:tr w:rsidR="001D5E37" w:rsidRPr="004611FC" w14:paraId="548405C1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6E61E9BA" w14:textId="77777777" w:rsidR="001D5E37" w:rsidRPr="004611FC" w:rsidRDefault="001D5E37" w:rsidP="001D5E37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</w:rPr>
              <w:t>NUMERY DZIAŁEK:</w:t>
            </w:r>
          </w:p>
        </w:tc>
        <w:tc>
          <w:tcPr>
            <w:tcW w:w="5950" w:type="dxa"/>
            <w:shd w:val="clear" w:color="auto" w:fill="auto"/>
          </w:tcPr>
          <w:p w14:paraId="3D50817A" w14:textId="49BFF808" w:rsidR="001D5E37" w:rsidRPr="001D5E37" w:rsidRDefault="001D5E37" w:rsidP="001D5E37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5E37">
              <w:rPr>
                <w:rFonts w:asciiTheme="minorHAnsi" w:hAnsiTheme="minorHAnsi" w:cstheme="minorHAnsi"/>
                <w:sz w:val="22"/>
                <w:szCs w:val="22"/>
              </w:rPr>
              <w:t>ul. Świdnicka 28, 50-068 Wrocław</w:t>
            </w:r>
          </w:p>
        </w:tc>
      </w:tr>
      <w:tr w:rsidR="00CD1FCF" w:rsidRPr="004611FC" w14:paraId="791FD13E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67DD8E2F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50" w:type="dxa"/>
            <w:shd w:val="clear" w:color="auto" w:fill="auto"/>
          </w:tcPr>
          <w:p w14:paraId="39A48F72" w14:textId="77777777" w:rsidR="00CD1FCF" w:rsidRPr="004611FC" w:rsidRDefault="00CD1FCF" w:rsidP="00CD1FCF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D5E37" w:rsidRPr="004611FC" w14:paraId="377A30B7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54AB26A4" w14:textId="77777777" w:rsidR="001D5E37" w:rsidRPr="004611FC" w:rsidRDefault="001D5E37" w:rsidP="001D5E37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</w:rPr>
              <w:t>INWESTOR:</w:t>
            </w:r>
          </w:p>
        </w:tc>
        <w:tc>
          <w:tcPr>
            <w:tcW w:w="5950" w:type="dxa"/>
            <w:shd w:val="clear" w:color="auto" w:fill="auto"/>
          </w:tcPr>
          <w:p w14:paraId="44F649CE" w14:textId="69130026" w:rsidR="001D5E37" w:rsidRPr="001D5E37" w:rsidRDefault="001D5E37" w:rsidP="001D5E37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D5E37">
              <w:rPr>
                <w:rFonts w:asciiTheme="minorHAnsi" w:hAnsiTheme="minorHAnsi" w:cstheme="minorHAnsi"/>
                <w:sz w:val="22"/>
                <w:szCs w:val="22"/>
              </w:rPr>
              <w:t>Teatr Polski we Wrocławiu</w:t>
            </w:r>
          </w:p>
        </w:tc>
      </w:tr>
      <w:tr w:rsidR="001D5E37" w:rsidRPr="004611FC" w14:paraId="22C464E7" w14:textId="77777777" w:rsidTr="008B6970">
        <w:trPr>
          <w:trHeight w:val="87"/>
          <w:jc w:val="center"/>
        </w:trPr>
        <w:tc>
          <w:tcPr>
            <w:tcW w:w="3108" w:type="dxa"/>
            <w:shd w:val="clear" w:color="auto" w:fill="auto"/>
          </w:tcPr>
          <w:p w14:paraId="65AB9DE4" w14:textId="77777777" w:rsidR="001D5E37" w:rsidRPr="004611FC" w:rsidRDefault="001D5E37" w:rsidP="001D5E37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</w:rPr>
              <w:t>ADRES:</w:t>
            </w:r>
          </w:p>
        </w:tc>
        <w:tc>
          <w:tcPr>
            <w:tcW w:w="5950" w:type="dxa"/>
            <w:shd w:val="clear" w:color="auto" w:fill="auto"/>
          </w:tcPr>
          <w:p w14:paraId="03D523A0" w14:textId="42AE19DB" w:rsidR="001D5E37" w:rsidRPr="001D5E37" w:rsidRDefault="001D5E37" w:rsidP="001D5E37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D5E37">
              <w:rPr>
                <w:rFonts w:asciiTheme="minorHAnsi" w:hAnsiTheme="minorHAnsi" w:cstheme="minorHAnsi"/>
                <w:sz w:val="22"/>
                <w:szCs w:val="22"/>
              </w:rPr>
              <w:t>ul. G. Zapolskiej 3</w:t>
            </w:r>
          </w:p>
        </w:tc>
      </w:tr>
      <w:tr w:rsidR="00CD1FCF" w:rsidRPr="004611FC" w14:paraId="22BAC36C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635FB919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50" w:type="dxa"/>
            <w:shd w:val="clear" w:color="auto" w:fill="auto"/>
          </w:tcPr>
          <w:p w14:paraId="6A4CE359" w14:textId="2D69D313" w:rsidR="00CD1FCF" w:rsidRPr="004611FC" w:rsidRDefault="00CD1FCF" w:rsidP="00CD1FCF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D1FCF" w:rsidRPr="001D5E37" w14:paraId="0B12FC0E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71E7C3E6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</w:rPr>
              <w:t>PROJEKTANT:</w:t>
            </w:r>
          </w:p>
        </w:tc>
        <w:tc>
          <w:tcPr>
            <w:tcW w:w="5950" w:type="dxa"/>
            <w:shd w:val="clear" w:color="auto" w:fill="auto"/>
          </w:tcPr>
          <w:p w14:paraId="63533B33" w14:textId="3F58064C" w:rsidR="00CD1FCF" w:rsidRPr="004611FC" w:rsidRDefault="00CD1FCF" w:rsidP="00CD1FCF">
            <w:pPr>
              <w:snapToGrid w:val="0"/>
              <w:rPr>
                <w:rFonts w:ascii="Calibri" w:hAnsi="Calibri" w:cs="Calibri"/>
                <w:bCs/>
                <w:sz w:val="22"/>
                <w:szCs w:val="22"/>
                <w:lang w:val="en-US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 xml:space="preserve">SOUND &amp; SPACE Sp. z </w:t>
            </w:r>
            <w:proofErr w:type="spellStart"/>
            <w:r w:rsidRPr="004611FC">
              <w:rPr>
                <w:rFonts w:ascii="Calibri" w:hAnsi="Calibri" w:cs="Calibri"/>
                <w:bCs/>
                <w:sz w:val="22"/>
                <w:szCs w:val="22"/>
                <w:lang w:val="en-US"/>
              </w:rPr>
              <w:t>o.o.</w:t>
            </w:r>
            <w:proofErr w:type="spellEnd"/>
          </w:p>
        </w:tc>
      </w:tr>
      <w:tr w:rsidR="00CD1FCF" w:rsidRPr="004611FC" w14:paraId="0630AEA3" w14:textId="77777777" w:rsidTr="008B6970">
        <w:trPr>
          <w:jc w:val="center"/>
        </w:trPr>
        <w:tc>
          <w:tcPr>
            <w:tcW w:w="3108" w:type="dxa"/>
            <w:shd w:val="clear" w:color="auto" w:fill="auto"/>
          </w:tcPr>
          <w:p w14:paraId="725C6778" w14:textId="77777777" w:rsidR="00CD1FCF" w:rsidRPr="004611FC" w:rsidRDefault="00CD1FCF" w:rsidP="00CD1FCF">
            <w:pPr>
              <w:pStyle w:val="Stopka"/>
              <w:tabs>
                <w:tab w:val="clear" w:pos="4536"/>
                <w:tab w:val="clear" w:pos="9072"/>
              </w:tabs>
              <w:snapToGrid w:val="0"/>
              <w:spacing w:line="24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4611FC">
              <w:rPr>
                <w:rFonts w:ascii="Calibri" w:hAnsi="Calibri" w:cs="Calibri"/>
                <w:bCs/>
                <w:sz w:val="22"/>
                <w:szCs w:val="22"/>
              </w:rPr>
              <w:t>ADRES:</w:t>
            </w:r>
          </w:p>
        </w:tc>
        <w:tc>
          <w:tcPr>
            <w:tcW w:w="5950" w:type="dxa"/>
            <w:shd w:val="clear" w:color="auto" w:fill="auto"/>
          </w:tcPr>
          <w:p w14:paraId="29DBD5F0" w14:textId="77777777" w:rsidR="00CD1FCF" w:rsidRPr="004611FC" w:rsidRDefault="00CD1FCF" w:rsidP="00CD1FCF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UL. BIEGAŃSKIEGO</w:t>
            </w:r>
            <w:r w:rsidRPr="004611FC">
              <w:rPr>
                <w:rFonts w:ascii="Calibri" w:hAnsi="Calibri" w:cs="Calibri"/>
                <w:sz w:val="22"/>
                <w:szCs w:val="22"/>
              </w:rPr>
              <w:t xml:space="preserve"> 61A, 60-682 P</w:t>
            </w:r>
            <w:r>
              <w:rPr>
                <w:rFonts w:ascii="Calibri" w:hAnsi="Calibri" w:cs="Calibri"/>
                <w:sz w:val="22"/>
                <w:szCs w:val="22"/>
              </w:rPr>
              <w:t>OZNAŃ</w:t>
            </w:r>
          </w:p>
          <w:p w14:paraId="69E4B640" w14:textId="77777777" w:rsidR="00CD1FCF" w:rsidRPr="004611FC" w:rsidRDefault="00CD1FCF" w:rsidP="00CD1FCF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4A86096" w14:textId="715D089B" w:rsidR="008B6970" w:rsidRPr="000542E3" w:rsidRDefault="00F348A4" w:rsidP="00A53CE7">
      <w:pPr>
        <w:spacing w:before="200" w:afterLines="15" w:after="36"/>
        <w:jc w:val="center"/>
        <w:rPr>
          <w:rFonts w:ascii="Calibri" w:hAnsi="Calibri" w:cs="Calibri"/>
          <w:b/>
          <w:bCs/>
          <w:sz w:val="40"/>
          <w:szCs w:val="40"/>
        </w:rPr>
      </w:pPr>
      <w:r w:rsidRPr="000542E3">
        <w:rPr>
          <w:rFonts w:ascii="Calibri" w:hAnsi="Calibri" w:cs="Calibri"/>
          <w:noProof/>
          <w:sz w:val="40"/>
          <w:szCs w:val="4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70F6513" wp14:editId="003214D7">
                <wp:simplePos x="0" y="0"/>
                <wp:positionH relativeFrom="column">
                  <wp:posOffset>0</wp:posOffset>
                </wp:positionH>
                <wp:positionV relativeFrom="paragraph">
                  <wp:posOffset>13334</wp:posOffset>
                </wp:positionV>
                <wp:extent cx="6324600" cy="0"/>
                <wp:effectExtent l="0" t="0" r="19050" b="19050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466244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05pt" to="498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cWuvQEAAGQDAAAOAAAAZHJzL2Uyb0RvYy54bWysU8GO2yAQvVfqPyDujZ20G62sOHvIdnvZ&#10;tpF2+wETwDYqMIhhY+fvC2zsrtpbVR8QwwyP996Md3eTNeysAml0LV+vas6UEyi161v+4/nhwy1n&#10;FMFJMOhUyy+K+N3+/bvd6Bu1wQGNVIElEEfN6Fs+xOibqiIxKAu0Qq9cSnYYLMQUhr6SAcaEbk21&#10;qettNWKQPqBQROn0/jXJ9wW/65SI37uOVGSm5YlbLGso6ymv1X4HTR/AD1pcacA/sLCgXXp0gbqH&#10;COwl6L+grBYBCbu4Emgr7DotVNGQ1KzrP9Q8DeBV0ZLMIb/YRP8PVnw7H9wxZOpick/+EcVPYg4P&#10;A7heFQLPF58at85WVaOnZrmSA/LHwE7jV5SpBl4iFhemLtgMmfSxqZh9WcxWU2QiHW4/bj5t69QT&#10;MecqaOaLPlD8otCyvGm50S77AA2cHylmItDMJfnY4YM2pvTSODa2fHNzs63LDUKjZc7mOgr96WAC&#10;O0Meh/IVWSnztszqmIbSaNvy26UImkGB/OxkeSaCNq/7RMW4DK7KuF35zd7kQaTmhPJyDLOBqZVF&#10;wXXs8qy8jYvNv3+O/S8AAAD//wMAUEsDBBQABgAIAAAAIQDwiH6m1wAAAAQBAAAPAAAAZHJzL2Rv&#10;d25yZXYueG1sTI9BS8NAEIXvgv9hGcGb3bRCsTGbIoon8WAb6HWbHZPU7GzITtLtv3f0osePN7z3&#10;TbFNvlczjrELZGC5yEAh1cF11Bio9q93D6AiW3K2D4QGLhhhW15fFTZ34UwfOO+4UVJCMbcGWuYh&#10;1zrWLXobF2FAkuwzjN6y4NhoN9qzlPter7Jsrb3tSBZaO+Bzi/XXbvIG5nR4v7/sT9zQyVVvL5ym&#10;dZWMub1JT4+gGBP/HcOPvqhDKU7HMJGLqjcgj7CB1RKUhJvNWvj4y7os9H/58hsAAP//AwBQSwEC&#10;LQAUAAYACAAAACEAtoM4kv4AAADhAQAAEwAAAAAAAAAAAAAAAAAAAAAAW0NvbnRlbnRfVHlwZXNd&#10;LnhtbFBLAQItABQABgAIAAAAIQA4/SH/1gAAAJQBAAALAAAAAAAAAAAAAAAAAC8BAABfcmVscy8u&#10;cmVsc1BLAQItABQABgAIAAAAIQBcpcWuvQEAAGQDAAAOAAAAAAAAAAAAAAAAAC4CAABkcnMvZTJv&#10;RG9jLnhtbFBLAQItABQABgAIAAAAIQDwiH6m1wAAAAQBAAAPAAAAAAAAAAAAAAAAABcEAABkcnMv&#10;ZG93bnJldi54bWxQSwUGAAAAAAQABADzAAAAGwUAAAAA&#10;" strokeweight=".71mm">
                <v:stroke joinstyle="miter"/>
              </v:line>
            </w:pict>
          </mc:Fallback>
        </mc:AlternateContent>
      </w:r>
      <w:r w:rsidR="008B6970" w:rsidRPr="000542E3">
        <w:rPr>
          <w:rFonts w:ascii="Calibri" w:hAnsi="Calibri" w:cs="Calibri"/>
          <w:b/>
          <w:bCs/>
          <w:sz w:val="40"/>
          <w:szCs w:val="40"/>
        </w:rPr>
        <w:t xml:space="preserve">PROJEKT </w:t>
      </w:r>
      <w:r w:rsidR="0049072E" w:rsidRPr="000542E3">
        <w:rPr>
          <w:rFonts w:ascii="Calibri" w:hAnsi="Calibri" w:cs="Calibri"/>
          <w:b/>
          <w:bCs/>
          <w:sz w:val="40"/>
          <w:szCs w:val="40"/>
        </w:rPr>
        <w:t>TECHNICZNO-WYKONAWCZY</w:t>
      </w:r>
    </w:p>
    <w:p w14:paraId="69F9A97C" w14:textId="58BD071A" w:rsidR="004A2B2D" w:rsidRDefault="000542E3" w:rsidP="00A53CE7">
      <w:pPr>
        <w:spacing w:before="200" w:afterLines="15" w:after="36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TECHNOLOGIA SCENY</w:t>
      </w:r>
    </w:p>
    <w:p w14:paraId="184E9292" w14:textId="293EAC49" w:rsidR="005E2B53" w:rsidRPr="005E2B53" w:rsidRDefault="005E2B53" w:rsidP="00A53CE7">
      <w:pPr>
        <w:spacing w:before="200" w:afterLines="15" w:after="36"/>
        <w:jc w:val="center"/>
        <w:rPr>
          <w:rFonts w:ascii="Calibri" w:hAnsi="Calibri" w:cs="Calibri"/>
          <w:b/>
          <w:bCs/>
          <w:sz w:val="28"/>
          <w:szCs w:val="28"/>
        </w:rPr>
      </w:pPr>
      <w:r w:rsidRPr="005E2B53">
        <w:rPr>
          <w:rFonts w:ascii="Calibri" w:hAnsi="Calibri" w:cs="Calibri"/>
          <w:b/>
          <w:bCs/>
          <w:sz w:val="28"/>
          <w:szCs w:val="28"/>
        </w:rPr>
        <w:t xml:space="preserve">OŚWIETLENIE TECHNOLOGICZNE </w:t>
      </w:r>
    </w:p>
    <w:p w14:paraId="6B1C4FB1" w14:textId="3B4EE5AA" w:rsidR="005E2B53" w:rsidRDefault="005E2B53" w:rsidP="00A53CE7">
      <w:pPr>
        <w:spacing w:before="200" w:afterLines="15" w:after="36"/>
        <w:jc w:val="center"/>
        <w:rPr>
          <w:rFonts w:ascii="Calibri" w:hAnsi="Calibri" w:cs="Calibri"/>
          <w:b/>
          <w:bCs/>
          <w:sz w:val="28"/>
          <w:szCs w:val="28"/>
        </w:rPr>
      </w:pPr>
      <w:r w:rsidRPr="005E2B53">
        <w:rPr>
          <w:rFonts w:ascii="Calibri" w:hAnsi="Calibri" w:cs="Calibri"/>
          <w:b/>
          <w:bCs/>
          <w:sz w:val="28"/>
          <w:szCs w:val="28"/>
        </w:rPr>
        <w:t>MECHANIKA SCENICZNA</w:t>
      </w:r>
    </w:p>
    <w:p w14:paraId="32A34AFF" w14:textId="79803DD6" w:rsidR="008D4AA1" w:rsidRPr="005E2B53" w:rsidRDefault="008D4AA1" w:rsidP="00A53CE7">
      <w:pPr>
        <w:spacing w:before="200" w:afterLines="15" w:after="36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MULTIMEDIA</w:t>
      </w:r>
    </w:p>
    <w:p w14:paraId="29E7DB4E" w14:textId="55A565D2" w:rsidR="004A2B2D" w:rsidRDefault="004A2B2D" w:rsidP="00A53CE7">
      <w:pPr>
        <w:spacing w:before="200" w:afterLines="15" w:after="36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577D17A0" w14:textId="77777777" w:rsidR="004A2B2D" w:rsidRDefault="004A2B2D" w:rsidP="00A53CE7">
      <w:pPr>
        <w:spacing w:before="200" w:afterLines="15" w:after="36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7AA08DA8" w14:textId="27D519EF" w:rsidR="004A2B2D" w:rsidRPr="004611FC" w:rsidRDefault="004A2B2D" w:rsidP="00A53CE7">
      <w:pPr>
        <w:spacing w:before="200" w:afterLines="15" w:after="36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7C674F9A" w14:textId="7DA8AC12" w:rsidR="004A2B2D" w:rsidRPr="002F7344" w:rsidRDefault="004A2B2D" w:rsidP="004A2B2D">
      <w:pPr>
        <w:jc w:val="center"/>
        <w:rPr>
          <w:rFonts w:ascii="Calibri" w:hAnsi="Calibri" w:cs="Century Gothic"/>
          <w:sz w:val="28"/>
          <w:szCs w:val="28"/>
        </w:rPr>
      </w:pPr>
      <w:r w:rsidRPr="00DA5714">
        <w:rPr>
          <w:rFonts w:ascii="Calibri" w:hAnsi="Calibri" w:cs="Calibri"/>
          <w:b/>
          <w:bCs/>
          <w:sz w:val="28"/>
          <w:szCs w:val="28"/>
          <w:lang w:val="en-US"/>
        </w:rPr>
        <w:t xml:space="preserve">TOM </w:t>
      </w:r>
      <w:r w:rsidR="001D5E37">
        <w:rPr>
          <w:rFonts w:ascii="Calibri" w:hAnsi="Calibri" w:cs="Calibri"/>
          <w:b/>
          <w:bCs/>
          <w:sz w:val="28"/>
          <w:szCs w:val="28"/>
          <w:lang w:val="en-US"/>
        </w:rPr>
        <w:t>…..</w:t>
      </w:r>
    </w:p>
    <w:p w14:paraId="1A8E04E7" w14:textId="64642756" w:rsidR="00EC55AC" w:rsidRPr="00014935" w:rsidRDefault="008D4AA1" w:rsidP="00EC55AC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62336" behindDoc="0" locked="0" layoutInCell="1" allowOverlap="1" wp14:anchorId="1CB199B6" wp14:editId="46B806EB">
            <wp:simplePos x="0" y="0"/>
            <wp:positionH relativeFrom="column">
              <wp:posOffset>5654040</wp:posOffset>
            </wp:positionH>
            <wp:positionV relativeFrom="paragraph">
              <wp:posOffset>1472565</wp:posOffset>
            </wp:positionV>
            <wp:extent cx="697018" cy="265430"/>
            <wp:effectExtent l="0" t="0" r="8255" b="1270"/>
            <wp:wrapNone/>
            <wp:docPr id="109263971" name="Obraz 2" descr="Obraz zawierający czarne, ciemność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63971" name="Obraz 2" descr="Obraz zawierający czarne, ciemność&#10;&#10;Opis wygenerowany automatyczni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018" cy="265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5E37">
        <w:rPr>
          <w:rFonts w:ascii="Calibri" w:hAnsi="Calibri" w:cs="Calibri"/>
          <w:b/>
          <w:bCs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1911CD9B" wp14:editId="4C309399">
            <wp:simplePos x="0" y="0"/>
            <wp:positionH relativeFrom="column">
              <wp:posOffset>5516245</wp:posOffset>
            </wp:positionH>
            <wp:positionV relativeFrom="paragraph">
              <wp:posOffset>1021080</wp:posOffset>
            </wp:positionV>
            <wp:extent cx="526361" cy="390525"/>
            <wp:effectExtent l="0" t="0" r="762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361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5E37">
        <w:rPr>
          <w:rFonts w:ascii="Calibri" w:hAnsi="Calibri" w:cs="Calibri"/>
          <w:noProof/>
          <w:sz w:val="12"/>
        </w:rPr>
        <w:drawing>
          <wp:anchor distT="0" distB="0" distL="114300" distR="114300" simplePos="0" relativeHeight="251656192" behindDoc="0" locked="0" layoutInCell="1" allowOverlap="1" wp14:anchorId="5AF45ECD" wp14:editId="24BF9017">
            <wp:simplePos x="0" y="0"/>
            <wp:positionH relativeFrom="column">
              <wp:posOffset>5388610</wp:posOffset>
            </wp:positionH>
            <wp:positionV relativeFrom="paragraph">
              <wp:posOffset>1595120</wp:posOffset>
            </wp:positionV>
            <wp:extent cx="1171937" cy="828675"/>
            <wp:effectExtent l="0" t="0" r="0" b="0"/>
            <wp:wrapNone/>
            <wp:docPr id="2" name="Picture 2" descr="Shap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 with low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937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2B53">
        <w:rPr>
          <w:rFonts w:ascii="Calibri" w:hAnsi="Calibri" w:cs="Century Gothic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CEF183A" wp14:editId="57BF1F9A">
            <wp:simplePos x="0" y="0"/>
            <wp:positionH relativeFrom="column">
              <wp:posOffset>5386705</wp:posOffset>
            </wp:positionH>
            <wp:positionV relativeFrom="paragraph">
              <wp:posOffset>620395</wp:posOffset>
            </wp:positionV>
            <wp:extent cx="1009650" cy="401831"/>
            <wp:effectExtent l="0" t="0" r="0" b="0"/>
            <wp:wrapNone/>
            <wp:docPr id="3" name="Picture 3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&#10;&#10;Description automatically generated with medium confidenc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401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8849" w:type="dxa"/>
        <w:tblLayout w:type="fixed"/>
        <w:tblLook w:val="04A0" w:firstRow="1" w:lastRow="0" w:firstColumn="1" w:lastColumn="0" w:noHBand="0" w:noVBand="1"/>
      </w:tblPr>
      <w:tblGrid>
        <w:gridCol w:w="2235"/>
        <w:gridCol w:w="3260"/>
        <w:gridCol w:w="3118"/>
        <w:gridCol w:w="236"/>
      </w:tblGrid>
      <w:tr w:rsidR="003B0DDD" w:rsidRPr="004611FC" w14:paraId="4EE6B284" w14:textId="77777777" w:rsidTr="005F53C5">
        <w:trPr>
          <w:trHeight w:val="153"/>
        </w:trPr>
        <w:tc>
          <w:tcPr>
            <w:tcW w:w="5495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555EE46A" w14:textId="49077318" w:rsidR="003B0DDD" w:rsidRPr="004611FC" w:rsidRDefault="003B0DDD" w:rsidP="00E27131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346D8FD3" w14:textId="6DE15E02" w:rsidR="003B0DDD" w:rsidRPr="004611FC" w:rsidRDefault="003B0DDD" w:rsidP="00E27131">
            <w:pPr>
              <w:pStyle w:val="Stopka"/>
              <w:tabs>
                <w:tab w:val="left" w:pos="2280"/>
              </w:tabs>
              <w:snapToGrid w:val="0"/>
              <w:spacing w:after="160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vAlign w:val="bottom"/>
          </w:tcPr>
          <w:p w14:paraId="6A3358E8" w14:textId="77777777" w:rsidR="003B0DDD" w:rsidRPr="004611FC" w:rsidRDefault="003B0DDD" w:rsidP="00E27131">
            <w:pPr>
              <w:pStyle w:val="Stopka"/>
              <w:tabs>
                <w:tab w:val="left" w:pos="2280"/>
              </w:tabs>
              <w:snapToGrid w:val="0"/>
              <w:spacing w:after="16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</w:tr>
      <w:tr w:rsidR="003B0DDD" w:rsidRPr="004611FC" w14:paraId="24245BD0" w14:textId="77777777" w:rsidTr="005F53C5"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76B7353" w14:textId="77777777" w:rsidR="003B0DDD" w:rsidRDefault="003B0DDD" w:rsidP="00E27131">
            <w:pPr>
              <w:pStyle w:val="Stopka"/>
              <w:tabs>
                <w:tab w:val="left" w:pos="2280"/>
              </w:tabs>
              <w:snapToGrid w:val="0"/>
              <w:spacing w:after="160"/>
              <w:rPr>
                <w:rFonts w:ascii="Calibri" w:hAnsi="Calibri" w:cs="Calibri"/>
                <w:sz w:val="18"/>
                <w:lang w:val="de-DE"/>
              </w:rPr>
            </w:pPr>
            <w:r w:rsidRPr="004611FC">
              <w:rPr>
                <w:rFonts w:ascii="Calibri" w:hAnsi="Calibri" w:cs="Calibri"/>
                <w:sz w:val="18"/>
                <w:lang w:val="de-DE"/>
              </w:rPr>
              <w:t>PROJEKTANT</w:t>
            </w:r>
            <w:r>
              <w:rPr>
                <w:rFonts w:ascii="Calibri" w:hAnsi="Calibri" w:cs="Calibri"/>
                <w:sz w:val="18"/>
                <w:lang w:val="de-DE"/>
              </w:rPr>
              <w:t xml:space="preserve"> </w:t>
            </w:r>
          </w:p>
          <w:p w14:paraId="251E58BF" w14:textId="77777777" w:rsidR="005E2B53" w:rsidRDefault="005E2B53" w:rsidP="00E27131">
            <w:pPr>
              <w:pStyle w:val="Stopka"/>
              <w:tabs>
                <w:tab w:val="left" w:pos="2280"/>
              </w:tabs>
              <w:snapToGrid w:val="0"/>
              <w:spacing w:after="160"/>
              <w:rPr>
                <w:rFonts w:ascii="Calibri" w:hAnsi="Calibri" w:cs="Calibri"/>
                <w:sz w:val="18"/>
                <w:lang w:val="de-DE"/>
              </w:rPr>
            </w:pPr>
          </w:p>
          <w:p w14:paraId="506403BB" w14:textId="77777777" w:rsidR="005E2B53" w:rsidRDefault="005E2B53" w:rsidP="00E27131">
            <w:pPr>
              <w:pStyle w:val="Stopka"/>
              <w:tabs>
                <w:tab w:val="left" w:pos="2280"/>
              </w:tabs>
              <w:snapToGrid w:val="0"/>
              <w:spacing w:after="160"/>
              <w:rPr>
                <w:rFonts w:ascii="Calibri" w:hAnsi="Calibri" w:cs="Calibri"/>
                <w:sz w:val="18"/>
                <w:lang w:val="de-DE"/>
              </w:rPr>
            </w:pPr>
          </w:p>
          <w:p w14:paraId="23C8D4A0" w14:textId="77777777" w:rsidR="001D5E37" w:rsidRDefault="001D5E37" w:rsidP="00E27131">
            <w:pPr>
              <w:pStyle w:val="Stopka"/>
              <w:tabs>
                <w:tab w:val="left" w:pos="2280"/>
              </w:tabs>
              <w:snapToGrid w:val="0"/>
              <w:spacing w:after="160"/>
              <w:rPr>
                <w:rFonts w:ascii="Calibri" w:hAnsi="Calibri" w:cs="Calibri"/>
                <w:sz w:val="18"/>
                <w:lang w:val="de-DE"/>
              </w:rPr>
            </w:pPr>
          </w:p>
          <w:p w14:paraId="035B63EC" w14:textId="20637D40" w:rsidR="005E2B53" w:rsidRPr="004611FC" w:rsidRDefault="005E2B53" w:rsidP="00E27131">
            <w:pPr>
              <w:pStyle w:val="Stopka"/>
              <w:tabs>
                <w:tab w:val="left" w:pos="2280"/>
              </w:tabs>
              <w:snapToGrid w:val="0"/>
              <w:spacing w:after="160"/>
              <w:rPr>
                <w:rFonts w:ascii="Calibri" w:hAnsi="Calibri" w:cs="Calibri"/>
                <w:sz w:val="18"/>
                <w:lang w:val="de-DE"/>
              </w:rPr>
            </w:pPr>
            <w:r>
              <w:rPr>
                <w:rFonts w:ascii="Calibri" w:hAnsi="Calibri" w:cs="Calibri"/>
                <w:sz w:val="18"/>
                <w:lang w:val="de-DE"/>
              </w:rPr>
              <w:t>SPRAWDZAJĄCY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5B7E167" w14:textId="77777777" w:rsidR="005E2B53" w:rsidRDefault="005E2B53" w:rsidP="00E27131">
            <w:pPr>
              <w:pStyle w:val="Stopka"/>
              <w:tabs>
                <w:tab w:val="left" w:pos="2280"/>
              </w:tabs>
              <w:snapToGrid w:val="0"/>
              <w:spacing w:after="160"/>
              <w:rPr>
                <w:rFonts w:ascii="Calibri" w:hAnsi="Calibri" w:cs="Calibri"/>
                <w:sz w:val="18"/>
                <w:szCs w:val="20"/>
                <w:lang w:val="de-DE"/>
              </w:rPr>
            </w:pPr>
          </w:p>
          <w:p w14:paraId="20B299F6" w14:textId="7EC925B1" w:rsidR="005E2B53" w:rsidRDefault="00E0280D" w:rsidP="00E27131">
            <w:pPr>
              <w:pStyle w:val="Stopka"/>
              <w:tabs>
                <w:tab w:val="left" w:pos="2280"/>
              </w:tabs>
              <w:snapToGrid w:val="0"/>
              <w:spacing w:after="160"/>
              <w:rPr>
                <w:rFonts w:ascii="Calibri" w:hAnsi="Calibri" w:cs="Calibri"/>
                <w:sz w:val="18"/>
                <w:szCs w:val="20"/>
                <w:lang w:val="de-DE"/>
              </w:rPr>
            </w:pPr>
            <w:proofErr w:type="spellStart"/>
            <w:r>
              <w:rPr>
                <w:rFonts w:ascii="Calibri" w:hAnsi="Calibri" w:cs="Calibri"/>
                <w:sz w:val="18"/>
                <w:szCs w:val="20"/>
                <w:lang w:val="de-DE"/>
              </w:rPr>
              <w:t>m</w:t>
            </w:r>
            <w:r w:rsidR="003B0DDD" w:rsidRPr="004611FC">
              <w:rPr>
                <w:rFonts w:ascii="Calibri" w:hAnsi="Calibri" w:cs="Calibri"/>
                <w:sz w:val="18"/>
                <w:szCs w:val="20"/>
                <w:lang w:val="de-DE"/>
              </w:rPr>
              <w:t>gr</w:t>
            </w:r>
            <w:proofErr w:type="spellEnd"/>
            <w:r>
              <w:rPr>
                <w:rFonts w:ascii="Calibri" w:hAnsi="Calibri" w:cs="Calibri"/>
                <w:sz w:val="18"/>
                <w:szCs w:val="20"/>
                <w:lang w:val="de-DE"/>
              </w:rPr>
              <w:t xml:space="preserve"> </w:t>
            </w:r>
            <w:proofErr w:type="spellStart"/>
            <w:r w:rsidR="003B0DDD" w:rsidRPr="004611FC">
              <w:rPr>
                <w:rFonts w:ascii="Calibri" w:hAnsi="Calibri" w:cs="Calibri"/>
                <w:sz w:val="18"/>
                <w:szCs w:val="20"/>
                <w:lang w:val="de-DE"/>
              </w:rPr>
              <w:t>inż</w:t>
            </w:r>
            <w:proofErr w:type="spellEnd"/>
            <w:r w:rsidR="003B0DDD" w:rsidRPr="004611FC">
              <w:rPr>
                <w:rFonts w:ascii="Calibri" w:hAnsi="Calibri" w:cs="Calibri"/>
                <w:sz w:val="18"/>
                <w:szCs w:val="20"/>
                <w:lang w:val="de-DE"/>
              </w:rPr>
              <w:t xml:space="preserve">. </w:t>
            </w:r>
            <w:r w:rsidR="005E2B53">
              <w:rPr>
                <w:rFonts w:ascii="Calibri" w:hAnsi="Calibri" w:cs="Calibri"/>
                <w:sz w:val="18"/>
                <w:szCs w:val="20"/>
                <w:lang w:val="de-DE"/>
              </w:rPr>
              <w:t>Paweł Ziomecki</w:t>
            </w:r>
            <w:r w:rsidR="003B0DDD" w:rsidRPr="004611FC">
              <w:rPr>
                <w:rFonts w:ascii="Calibri" w:hAnsi="Calibri" w:cs="Calibri"/>
                <w:sz w:val="18"/>
                <w:szCs w:val="20"/>
                <w:lang w:val="de-DE"/>
              </w:rPr>
              <w:t xml:space="preserve">     </w:t>
            </w:r>
          </w:p>
          <w:p w14:paraId="657A5A0A" w14:textId="77777777" w:rsidR="005E2B53" w:rsidRDefault="005E2B53" w:rsidP="00E27131">
            <w:pPr>
              <w:pStyle w:val="Stopka"/>
              <w:tabs>
                <w:tab w:val="left" w:pos="2280"/>
              </w:tabs>
              <w:snapToGrid w:val="0"/>
              <w:spacing w:after="160"/>
              <w:rPr>
                <w:rFonts w:ascii="Calibri" w:hAnsi="Calibri" w:cs="Calibri"/>
                <w:sz w:val="18"/>
                <w:szCs w:val="20"/>
                <w:lang w:val="de-DE"/>
              </w:rPr>
            </w:pPr>
            <w:proofErr w:type="spellStart"/>
            <w:r>
              <w:rPr>
                <w:rFonts w:ascii="Calibri" w:hAnsi="Calibri" w:cs="Calibri"/>
                <w:sz w:val="18"/>
                <w:szCs w:val="20"/>
                <w:lang w:val="de-DE"/>
              </w:rPr>
              <w:t>mgr</w:t>
            </w:r>
            <w:proofErr w:type="spellEnd"/>
            <w:r>
              <w:rPr>
                <w:rFonts w:ascii="Calibri" w:hAnsi="Calibri" w:cs="Calibri"/>
                <w:sz w:val="18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20"/>
                <w:lang w:val="de-DE"/>
              </w:rPr>
              <w:t>inż</w:t>
            </w:r>
            <w:proofErr w:type="spellEnd"/>
            <w:r>
              <w:rPr>
                <w:rFonts w:ascii="Calibri" w:hAnsi="Calibri" w:cs="Calibri"/>
                <w:sz w:val="18"/>
                <w:szCs w:val="20"/>
                <w:lang w:val="de-DE"/>
              </w:rPr>
              <w:t>. Robert Szlasa</w:t>
            </w:r>
          </w:p>
          <w:p w14:paraId="4F959482" w14:textId="6EB16AB7" w:rsidR="001D5E37" w:rsidRDefault="001D5E37" w:rsidP="00E27131">
            <w:pPr>
              <w:pStyle w:val="Stopka"/>
              <w:tabs>
                <w:tab w:val="left" w:pos="2280"/>
              </w:tabs>
              <w:snapToGrid w:val="0"/>
              <w:spacing w:after="160"/>
              <w:rPr>
                <w:rFonts w:ascii="Calibri" w:hAnsi="Calibri" w:cs="Calibri"/>
                <w:sz w:val="18"/>
                <w:szCs w:val="20"/>
                <w:lang w:val="de-DE"/>
              </w:rPr>
            </w:pPr>
            <w:proofErr w:type="spellStart"/>
            <w:r>
              <w:rPr>
                <w:rFonts w:ascii="Calibri" w:hAnsi="Calibri" w:cs="Calibri"/>
                <w:sz w:val="18"/>
                <w:szCs w:val="20"/>
                <w:lang w:val="de-DE"/>
              </w:rPr>
              <w:t>inż</w:t>
            </w:r>
            <w:proofErr w:type="spellEnd"/>
            <w:r>
              <w:rPr>
                <w:rFonts w:ascii="Calibri" w:hAnsi="Calibri" w:cs="Calibri"/>
                <w:sz w:val="18"/>
                <w:szCs w:val="20"/>
                <w:lang w:val="de-DE"/>
              </w:rPr>
              <w:t>. Robert Gogolewski</w:t>
            </w:r>
          </w:p>
          <w:p w14:paraId="641512C6" w14:textId="5744FFB4" w:rsidR="003B0DDD" w:rsidRPr="004611FC" w:rsidRDefault="005E2B53" w:rsidP="00E27131">
            <w:pPr>
              <w:pStyle w:val="Stopka"/>
              <w:tabs>
                <w:tab w:val="left" w:pos="2280"/>
              </w:tabs>
              <w:snapToGrid w:val="0"/>
              <w:spacing w:after="160"/>
              <w:rPr>
                <w:rFonts w:ascii="Calibri" w:hAnsi="Calibri" w:cs="Calibri"/>
                <w:sz w:val="18"/>
                <w:szCs w:val="20"/>
                <w:lang w:val="de-DE"/>
              </w:rPr>
            </w:pPr>
            <w:proofErr w:type="spellStart"/>
            <w:r>
              <w:rPr>
                <w:rFonts w:ascii="Calibri" w:hAnsi="Calibri" w:cs="Calibri"/>
                <w:sz w:val="18"/>
                <w:szCs w:val="20"/>
                <w:lang w:val="de-DE"/>
              </w:rPr>
              <w:t>mgr</w:t>
            </w:r>
            <w:proofErr w:type="spellEnd"/>
            <w:r>
              <w:rPr>
                <w:rFonts w:ascii="Calibri" w:hAnsi="Calibri" w:cs="Calibri"/>
                <w:sz w:val="18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20"/>
                <w:lang w:val="de-DE"/>
              </w:rPr>
              <w:t>inż</w:t>
            </w:r>
            <w:proofErr w:type="spellEnd"/>
            <w:r>
              <w:rPr>
                <w:rFonts w:ascii="Calibri" w:hAnsi="Calibri" w:cs="Calibri"/>
                <w:sz w:val="18"/>
                <w:szCs w:val="20"/>
                <w:lang w:val="de-DE"/>
              </w:rPr>
              <w:t>. Tomasz Zaborowski</w:t>
            </w:r>
            <w:r w:rsidR="003B0DDD" w:rsidRPr="004611FC">
              <w:rPr>
                <w:rFonts w:ascii="Calibri" w:hAnsi="Calibri" w:cs="Calibri"/>
                <w:sz w:val="18"/>
                <w:szCs w:val="20"/>
                <w:lang w:val="de-DE"/>
              </w:rPr>
              <w:t xml:space="preserve">              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01B186A" w14:textId="1F4F19D0" w:rsidR="005E2B53" w:rsidRPr="005E2B53" w:rsidRDefault="005E2B53" w:rsidP="00E27131">
            <w:pPr>
              <w:tabs>
                <w:tab w:val="left" w:pos="5479"/>
              </w:tabs>
              <w:jc w:val="right"/>
              <w:rPr>
                <w:rFonts w:ascii="Calibri" w:hAnsi="Calibri" w:cs="Calibri"/>
                <w:sz w:val="16"/>
                <w:lang w:val="de-DE"/>
              </w:rPr>
            </w:pPr>
          </w:p>
          <w:p w14:paraId="567165E5" w14:textId="7DA22DD7" w:rsidR="005E2B53" w:rsidRPr="005E2B53" w:rsidRDefault="005E2B53" w:rsidP="00E27131">
            <w:pPr>
              <w:tabs>
                <w:tab w:val="left" w:pos="5479"/>
              </w:tabs>
              <w:jc w:val="right"/>
              <w:rPr>
                <w:rFonts w:ascii="Calibri" w:hAnsi="Calibri" w:cs="Calibri"/>
                <w:sz w:val="16"/>
                <w:lang w:val="de-DE"/>
              </w:rPr>
            </w:pPr>
          </w:p>
          <w:p w14:paraId="67CB6715" w14:textId="2301CFB6" w:rsidR="005E2B53" w:rsidRDefault="005E2B53" w:rsidP="00E27131">
            <w:pPr>
              <w:tabs>
                <w:tab w:val="left" w:pos="5479"/>
              </w:tabs>
              <w:jc w:val="right"/>
              <w:rPr>
                <w:rFonts w:ascii="Calibri" w:hAnsi="Calibri" w:cs="Calibri"/>
                <w:sz w:val="16"/>
              </w:rPr>
            </w:pPr>
            <w:r w:rsidRPr="005E2B53">
              <w:rPr>
                <w:rFonts w:ascii="Calibri" w:hAnsi="Calibri" w:cs="Calibri"/>
                <w:sz w:val="16"/>
              </w:rPr>
              <w:t>MAZ/0285/PWBE/15</w:t>
            </w:r>
          </w:p>
          <w:p w14:paraId="4630EB09" w14:textId="1C862691" w:rsidR="003B0DDD" w:rsidRDefault="003B0DDD" w:rsidP="00E27131">
            <w:pPr>
              <w:tabs>
                <w:tab w:val="left" w:pos="5479"/>
              </w:tabs>
              <w:jc w:val="right"/>
              <w:rPr>
                <w:rFonts w:ascii="Calibri" w:hAnsi="Calibri" w:cs="Calibri"/>
                <w:sz w:val="12"/>
              </w:rPr>
            </w:pPr>
            <w:r w:rsidRPr="004611FC">
              <w:rPr>
                <w:rFonts w:ascii="Calibri" w:hAnsi="Calibri" w:cs="Calibri"/>
                <w:sz w:val="12"/>
              </w:rPr>
              <w:t xml:space="preserve">DO PROJEKTOWANIA BEZ OGRANICZEŃ W SPECJALNOŚCI </w:t>
            </w:r>
            <w:r w:rsidR="005E2B53">
              <w:rPr>
                <w:rFonts w:ascii="Calibri" w:hAnsi="Calibri" w:cs="Calibri"/>
                <w:sz w:val="12"/>
              </w:rPr>
              <w:t>ELEKTRYCZNEJ</w:t>
            </w:r>
          </w:p>
          <w:p w14:paraId="053BABCA" w14:textId="4388AB9B" w:rsidR="005E2B53" w:rsidRDefault="005E2B53" w:rsidP="00E27131">
            <w:pPr>
              <w:tabs>
                <w:tab w:val="left" w:pos="5479"/>
              </w:tabs>
              <w:jc w:val="right"/>
              <w:rPr>
                <w:rFonts w:ascii="Calibri" w:hAnsi="Calibri" w:cs="Calibri"/>
              </w:rPr>
            </w:pPr>
          </w:p>
          <w:p w14:paraId="4256915F" w14:textId="77777777" w:rsidR="001D5E37" w:rsidRDefault="001D5E37" w:rsidP="005E2B53">
            <w:pPr>
              <w:tabs>
                <w:tab w:val="left" w:pos="5479"/>
              </w:tabs>
              <w:jc w:val="right"/>
              <w:rPr>
                <w:rFonts w:ascii="Calibri" w:hAnsi="Calibri" w:cs="Calibri"/>
                <w:sz w:val="12"/>
              </w:rPr>
            </w:pPr>
          </w:p>
          <w:p w14:paraId="2428C80C" w14:textId="77777777" w:rsidR="001D5E37" w:rsidRDefault="001D5E37" w:rsidP="005E2B53">
            <w:pPr>
              <w:tabs>
                <w:tab w:val="left" w:pos="5479"/>
              </w:tabs>
              <w:jc w:val="right"/>
              <w:rPr>
                <w:rFonts w:ascii="Calibri" w:hAnsi="Calibri" w:cs="Calibri"/>
                <w:sz w:val="12"/>
              </w:rPr>
            </w:pPr>
          </w:p>
          <w:p w14:paraId="25E134E3" w14:textId="77777777" w:rsidR="001D5E37" w:rsidRDefault="001D5E37" w:rsidP="005E2B53">
            <w:pPr>
              <w:tabs>
                <w:tab w:val="left" w:pos="5479"/>
              </w:tabs>
              <w:jc w:val="right"/>
              <w:rPr>
                <w:rFonts w:ascii="Calibri" w:hAnsi="Calibri" w:cs="Calibri"/>
                <w:sz w:val="12"/>
              </w:rPr>
            </w:pPr>
          </w:p>
          <w:p w14:paraId="19A9DF6A" w14:textId="77777777" w:rsidR="001D5E37" w:rsidRDefault="001D5E37" w:rsidP="001D5E37">
            <w:pPr>
              <w:tabs>
                <w:tab w:val="left" w:pos="5479"/>
              </w:tabs>
              <w:jc w:val="right"/>
              <w:rPr>
                <w:rFonts w:ascii="Calibri" w:hAnsi="Calibri" w:cs="Calibri"/>
                <w:sz w:val="16"/>
              </w:rPr>
            </w:pPr>
          </w:p>
          <w:p w14:paraId="0284AAC3" w14:textId="77777777" w:rsidR="001D5E37" w:rsidRDefault="001D5E37" w:rsidP="005E2B53">
            <w:pPr>
              <w:tabs>
                <w:tab w:val="left" w:pos="5479"/>
              </w:tabs>
              <w:jc w:val="right"/>
              <w:rPr>
                <w:rFonts w:ascii="Calibri" w:hAnsi="Calibri" w:cs="Calibri"/>
                <w:sz w:val="12"/>
              </w:rPr>
            </w:pPr>
          </w:p>
          <w:p w14:paraId="14011A90" w14:textId="77777777" w:rsidR="001D5E37" w:rsidRPr="004611FC" w:rsidRDefault="001D5E37" w:rsidP="001D5E37">
            <w:pPr>
              <w:tabs>
                <w:tab w:val="left" w:pos="5479"/>
              </w:tabs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6"/>
              </w:rPr>
              <w:t>St-15/88</w:t>
            </w:r>
          </w:p>
          <w:p w14:paraId="73B0EEFA" w14:textId="77777777" w:rsidR="001D5E37" w:rsidRDefault="001D5E37" w:rsidP="005E2B53">
            <w:pPr>
              <w:tabs>
                <w:tab w:val="left" w:pos="5479"/>
              </w:tabs>
              <w:jc w:val="right"/>
              <w:rPr>
                <w:rFonts w:ascii="Calibri" w:hAnsi="Calibri" w:cs="Calibri"/>
                <w:sz w:val="12"/>
              </w:rPr>
            </w:pPr>
          </w:p>
          <w:p w14:paraId="14597B6F" w14:textId="3697AC12" w:rsidR="005E2B53" w:rsidRDefault="005E2B53" w:rsidP="005E2B53">
            <w:pPr>
              <w:tabs>
                <w:tab w:val="left" w:pos="5479"/>
              </w:tabs>
              <w:jc w:val="right"/>
              <w:rPr>
                <w:rFonts w:ascii="Calibri" w:hAnsi="Calibri" w:cs="Calibri"/>
                <w:sz w:val="12"/>
              </w:rPr>
            </w:pPr>
            <w:r w:rsidRPr="004611FC">
              <w:rPr>
                <w:rFonts w:ascii="Calibri" w:hAnsi="Calibri" w:cs="Calibri"/>
                <w:sz w:val="12"/>
              </w:rPr>
              <w:t xml:space="preserve">DO PROJEKTOWANIA BEZ OGRANICZEŃ W SPECJALNOŚCI </w:t>
            </w:r>
            <w:r>
              <w:rPr>
                <w:rFonts w:ascii="Calibri" w:hAnsi="Calibri" w:cs="Calibri"/>
                <w:sz w:val="12"/>
              </w:rPr>
              <w:t>ELEKTRYCZNEJ</w:t>
            </w:r>
          </w:p>
          <w:p w14:paraId="5C7A2FDB" w14:textId="5D3A20EC" w:rsidR="005E2B53" w:rsidRPr="004611FC" w:rsidRDefault="005E2B53" w:rsidP="00E27131">
            <w:pPr>
              <w:tabs>
                <w:tab w:val="left" w:pos="5479"/>
              </w:tabs>
              <w:jc w:val="right"/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568AC13E" w14:textId="4EFD2ECA" w:rsidR="003B0DDD" w:rsidRPr="00A53CE7" w:rsidRDefault="003B0DDD" w:rsidP="00E27131">
            <w:pPr>
              <w:pStyle w:val="Stopka"/>
              <w:tabs>
                <w:tab w:val="left" w:pos="2280"/>
              </w:tabs>
              <w:snapToGrid w:val="0"/>
              <w:spacing w:after="16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</w:tr>
    </w:tbl>
    <w:p w14:paraId="628E7284" w14:textId="77777777" w:rsidR="00F06202" w:rsidRDefault="00F06202">
      <w:pPr>
        <w:jc w:val="both"/>
        <w:rPr>
          <w:rFonts w:ascii="Calibri" w:hAnsi="Calibri" w:cs="Century Gothic"/>
        </w:rPr>
      </w:pPr>
    </w:p>
    <w:p w14:paraId="490F9D39" w14:textId="4E5B065D" w:rsidR="00B930C0" w:rsidRPr="00014935" w:rsidRDefault="001D5E37" w:rsidP="005324D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CZERWIEC</w:t>
      </w:r>
      <w:r w:rsidR="00A53CE7">
        <w:rPr>
          <w:rFonts w:ascii="Calibri" w:hAnsi="Calibri" w:cs="Calibri"/>
        </w:rPr>
        <w:t xml:space="preserve"> </w:t>
      </w:r>
      <w:r w:rsidR="006072D1" w:rsidRPr="00014935">
        <w:rPr>
          <w:rFonts w:ascii="Calibri" w:hAnsi="Calibri" w:cs="Calibri"/>
        </w:rPr>
        <w:t>20</w:t>
      </w:r>
      <w:r w:rsidR="00BD542B">
        <w:rPr>
          <w:rFonts w:ascii="Calibri" w:hAnsi="Calibri" w:cs="Calibri"/>
        </w:rPr>
        <w:t>2</w:t>
      </w:r>
      <w:r w:rsidR="008D4AA1">
        <w:rPr>
          <w:rFonts w:ascii="Calibri" w:hAnsi="Calibri" w:cs="Calibri"/>
        </w:rPr>
        <w:t>4</w:t>
      </w:r>
    </w:p>
    <w:sectPr w:rsidR="00B930C0" w:rsidRPr="00014935" w:rsidSect="006B2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9E2"/>
    <w:rsid w:val="00003DD9"/>
    <w:rsid w:val="000111A4"/>
    <w:rsid w:val="00014935"/>
    <w:rsid w:val="00051000"/>
    <w:rsid w:val="000542E3"/>
    <w:rsid w:val="00071E26"/>
    <w:rsid w:val="00073088"/>
    <w:rsid w:val="00097E82"/>
    <w:rsid w:val="000A5D7D"/>
    <w:rsid w:val="000C565A"/>
    <w:rsid w:val="000F6639"/>
    <w:rsid w:val="0010461A"/>
    <w:rsid w:val="001271A4"/>
    <w:rsid w:val="00127280"/>
    <w:rsid w:val="001A0C7A"/>
    <w:rsid w:val="001A6897"/>
    <w:rsid w:val="001D5E37"/>
    <w:rsid w:val="00231C58"/>
    <w:rsid w:val="002E11D4"/>
    <w:rsid w:val="002F7344"/>
    <w:rsid w:val="00326BF5"/>
    <w:rsid w:val="0034064C"/>
    <w:rsid w:val="003422BC"/>
    <w:rsid w:val="003647F7"/>
    <w:rsid w:val="00376FFB"/>
    <w:rsid w:val="003818BF"/>
    <w:rsid w:val="003B0DDD"/>
    <w:rsid w:val="003E66F9"/>
    <w:rsid w:val="00434B06"/>
    <w:rsid w:val="00472D19"/>
    <w:rsid w:val="0049072E"/>
    <w:rsid w:val="004A2B2D"/>
    <w:rsid w:val="004A6C9F"/>
    <w:rsid w:val="004C620B"/>
    <w:rsid w:val="004D0665"/>
    <w:rsid w:val="004D0E8B"/>
    <w:rsid w:val="00527868"/>
    <w:rsid w:val="005324DA"/>
    <w:rsid w:val="00542591"/>
    <w:rsid w:val="00572C94"/>
    <w:rsid w:val="00590ECC"/>
    <w:rsid w:val="00596EB7"/>
    <w:rsid w:val="005E2B53"/>
    <w:rsid w:val="005F2721"/>
    <w:rsid w:val="005F53C5"/>
    <w:rsid w:val="006072D1"/>
    <w:rsid w:val="00672E04"/>
    <w:rsid w:val="006A760A"/>
    <w:rsid w:val="006B2B40"/>
    <w:rsid w:val="006D6E3F"/>
    <w:rsid w:val="00745AC5"/>
    <w:rsid w:val="00757C76"/>
    <w:rsid w:val="007B70AE"/>
    <w:rsid w:val="007E3B76"/>
    <w:rsid w:val="00824705"/>
    <w:rsid w:val="00835074"/>
    <w:rsid w:val="008427BC"/>
    <w:rsid w:val="0087030B"/>
    <w:rsid w:val="008774EB"/>
    <w:rsid w:val="008B6970"/>
    <w:rsid w:val="008D4AA1"/>
    <w:rsid w:val="008F33EF"/>
    <w:rsid w:val="009015C6"/>
    <w:rsid w:val="00901D38"/>
    <w:rsid w:val="00903E72"/>
    <w:rsid w:val="00910756"/>
    <w:rsid w:val="0092533A"/>
    <w:rsid w:val="00926AFD"/>
    <w:rsid w:val="00950B3B"/>
    <w:rsid w:val="00954FE9"/>
    <w:rsid w:val="00964EB2"/>
    <w:rsid w:val="00985061"/>
    <w:rsid w:val="00990C70"/>
    <w:rsid w:val="009B59CF"/>
    <w:rsid w:val="009F2472"/>
    <w:rsid w:val="00A127F1"/>
    <w:rsid w:val="00A53CE7"/>
    <w:rsid w:val="00A577FB"/>
    <w:rsid w:val="00A75B90"/>
    <w:rsid w:val="00AA660C"/>
    <w:rsid w:val="00B032EE"/>
    <w:rsid w:val="00B05811"/>
    <w:rsid w:val="00B239E2"/>
    <w:rsid w:val="00B438BD"/>
    <w:rsid w:val="00B76CA8"/>
    <w:rsid w:val="00B930C0"/>
    <w:rsid w:val="00BD542B"/>
    <w:rsid w:val="00BE5D18"/>
    <w:rsid w:val="00C062E6"/>
    <w:rsid w:val="00C16549"/>
    <w:rsid w:val="00C40E8C"/>
    <w:rsid w:val="00C92D86"/>
    <w:rsid w:val="00CD1FCF"/>
    <w:rsid w:val="00CF23FE"/>
    <w:rsid w:val="00D03496"/>
    <w:rsid w:val="00D518A3"/>
    <w:rsid w:val="00D5203C"/>
    <w:rsid w:val="00DA6F05"/>
    <w:rsid w:val="00E0280D"/>
    <w:rsid w:val="00E27131"/>
    <w:rsid w:val="00E34E96"/>
    <w:rsid w:val="00E41370"/>
    <w:rsid w:val="00E44D72"/>
    <w:rsid w:val="00E552B8"/>
    <w:rsid w:val="00EC084E"/>
    <w:rsid w:val="00EC55AC"/>
    <w:rsid w:val="00EC76BB"/>
    <w:rsid w:val="00F06202"/>
    <w:rsid w:val="00F348A4"/>
    <w:rsid w:val="00F46B2A"/>
    <w:rsid w:val="00F96D4D"/>
    <w:rsid w:val="00FB119C"/>
    <w:rsid w:val="00FB11C1"/>
    <w:rsid w:val="00FB1826"/>
    <w:rsid w:val="00FF6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312E39"/>
  <w15:docId w15:val="{8E2D44EE-8F5B-4A8C-85F8-9D4809AB0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E2B5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B2B40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6B2B40"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6B2B40"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510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3B0DD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B0D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B0DDD"/>
  </w:style>
  <w:style w:type="paragraph" w:styleId="Tematkomentarza">
    <w:name w:val="annotation subject"/>
    <w:basedOn w:val="Tekstkomentarza"/>
    <w:next w:val="Tekstkomentarza"/>
    <w:link w:val="TematkomentarzaZnak"/>
    <w:rsid w:val="003B0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B0DDD"/>
    <w:rPr>
      <w:b/>
      <w:bCs/>
    </w:rPr>
  </w:style>
  <w:style w:type="paragraph" w:styleId="Stopka">
    <w:name w:val="footer"/>
    <w:basedOn w:val="Normalny"/>
    <w:link w:val="StopkaZnak"/>
    <w:rsid w:val="003B0DDD"/>
    <w:pPr>
      <w:tabs>
        <w:tab w:val="center" w:pos="4536"/>
        <w:tab w:val="right" w:pos="9072"/>
      </w:tabs>
      <w:suppressAutoHyphens/>
      <w:spacing w:line="360" w:lineRule="auto"/>
    </w:pPr>
    <w:rPr>
      <w:lang w:eastAsia="ar-SA"/>
    </w:rPr>
  </w:style>
  <w:style w:type="character" w:customStyle="1" w:styleId="StopkaZnak">
    <w:name w:val="Stopka Znak"/>
    <w:basedOn w:val="Domylnaczcionkaakapitu"/>
    <w:link w:val="Stopka"/>
    <w:rsid w:val="003B0DDD"/>
    <w:rPr>
      <w:sz w:val="24"/>
      <w:szCs w:val="24"/>
      <w:lang w:eastAsia="ar-SA"/>
    </w:rPr>
  </w:style>
  <w:style w:type="paragraph" w:styleId="Bezodstpw">
    <w:name w:val="No Spacing"/>
    <w:uiPriority w:val="1"/>
    <w:qFormat/>
    <w:rsid w:val="000F663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4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2.xml"/><Relationship Id="rId5" Type="http://schemas.openxmlformats.org/officeDocument/2006/relationships/image" Target="media/image2.png"/><Relationship Id="rId10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CA058AA25D2D4989C4E4C3C2D36247" ma:contentTypeVersion="11" ma:contentTypeDescription="Utwórz nowy dokument." ma:contentTypeScope="" ma:versionID="5a8d2a547e3156d75e70c25c7f1596ae">
  <xsd:schema xmlns:xsd="http://www.w3.org/2001/XMLSchema" xmlns:xs="http://www.w3.org/2001/XMLSchema" xmlns:p="http://schemas.microsoft.com/office/2006/metadata/properties" xmlns:ns2="0aee5a10-8780-4437-8364-7da574c63e93" xmlns:ns3="461615aa-93f0-4651-b32f-4f8ada9bce41" targetNamespace="http://schemas.microsoft.com/office/2006/metadata/properties" ma:root="true" ma:fieldsID="c80f8198af556d4d6652a828f2d45abd" ns2:_="" ns3:_="">
    <xsd:import namespace="0aee5a10-8780-4437-8364-7da574c63e93"/>
    <xsd:import namespace="461615aa-93f0-4651-b32f-4f8ada9bce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e5a10-8780-4437-8364-7da574c63e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3a7cbe8-f259-43ee-ba9d-8e431ea2b9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1615aa-93f0-4651-b32f-4f8ada9bce4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ccc5d6-c3ef-41fc-8db6-b245bfa71e99}" ma:internalName="TaxCatchAll" ma:showField="CatchAllData" ma:web="461615aa-93f0-4651-b32f-4f8ada9bce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1615aa-93f0-4651-b32f-4f8ada9bce41" xsi:nil="true"/>
    <lcf76f155ced4ddcb4097134ff3c332f xmlns="0aee5a10-8780-4437-8364-7da574c63e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4F84C1-055F-4660-B1F8-0B317358FE86}"/>
</file>

<file path=customXml/itemProps2.xml><?xml version="1.0" encoding="utf-8"?>
<ds:datastoreItem xmlns:ds="http://schemas.openxmlformats.org/officeDocument/2006/customXml" ds:itemID="{DCD20055-6C07-4765-A91C-8E41503CA725}"/>
</file>

<file path=customXml/itemProps3.xml><?xml version="1.0" encoding="utf-8"?>
<ds:datastoreItem xmlns:ds="http://schemas.openxmlformats.org/officeDocument/2006/customXml" ds:itemID="{A155BC2E-1CFF-4494-AA6B-3FF971C69C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o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robert lebioda</dc:creator>
  <cp:lastModifiedBy>PS Admin</cp:lastModifiedBy>
  <cp:revision>4</cp:revision>
  <cp:lastPrinted>2022-12-21T13:29:00Z</cp:lastPrinted>
  <dcterms:created xsi:type="dcterms:W3CDTF">2024-06-12T11:36:00Z</dcterms:created>
  <dcterms:modified xsi:type="dcterms:W3CDTF">2024-06-12T11:44:00Z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0x0101009FCA058AA25D2D4989C4E4C3C2D36247</vt:lpwstr>
  </property>
</Properties>
</file>